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7DC19" w14:textId="77777777" w:rsidR="001D4F50" w:rsidRDefault="001D4F50" w:rsidP="008F0774">
      <w:pPr>
        <w:jc w:val="center"/>
      </w:pPr>
    </w:p>
    <w:p w14:paraId="2EE3AF1B" w14:textId="24223618" w:rsidR="00576D5E" w:rsidRPr="00400D71" w:rsidRDefault="00576D5E" w:rsidP="008F0774">
      <w:pPr>
        <w:ind w:left="2160" w:firstLine="720"/>
        <w:rPr>
          <w:b/>
        </w:rPr>
      </w:pPr>
      <w:r w:rsidRPr="00400D71">
        <w:rPr>
          <w:b/>
        </w:rPr>
        <w:t xml:space="preserve">Syllabus </w:t>
      </w:r>
      <w:r w:rsidR="008F0774">
        <w:rPr>
          <w:b/>
        </w:rPr>
        <w:t>9</w:t>
      </w:r>
      <w:r w:rsidR="008F0774" w:rsidRPr="008F0774">
        <w:rPr>
          <w:b/>
          <w:vertAlign w:val="superscript"/>
        </w:rPr>
        <w:t>th</w:t>
      </w:r>
      <w:r w:rsidR="008F0774">
        <w:rPr>
          <w:b/>
        </w:rPr>
        <w:t xml:space="preserve"> Grade Science</w:t>
      </w:r>
    </w:p>
    <w:p w14:paraId="6FC17ABE" w14:textId="77777777" w:rsidR="00576D5E" w:rsidRPr="00400D71" w:rsidRDefault="00576D5E" w:rsidP="008F0774">
      <w:pPr>
        <w:jc w:val="center"/>
        <w:rPr>
          <w:b/>
        </w:rPr>
      </w:pPr>
      <w:r w:rsidRPr="00400D71">
        <w:rPr>
          <w:b/>
        </w:rPr>
        <w:t>Godinez Fundamental High School</w:t>
      </w:r>
    </w:p>
    <w:p w14:paraId="6C8EC65A" w14:textId="35107FEF" w:rsidR="00576D5E" w:rsidRPr="00400D71" w:rsidRDefault="008F0774" w:rsidP="008F0774">
      <w:pPr>
        <w:jc w:val="center"/>
        <w:rPr>
          <w:b/>
        </w:rPr>
      </w:pPr>
      <w:r>
        <w:rPr>
          <w:b/>
        </w:rPr>
        <w:t>2020-2021</w:t>
      </w:r>
    </w:p>
    <w:p w14:paraId="6E96BE6E" w14:textId="56C41ADC" w:rsidR="00400D71" w:rsidRPr="0011132F" w:rsidRDefault="00576D5E" w:rsidP="008F0774">
      <w:pPr>
        <w:jc w:val="center"/>
        <w:rPr>
          <w:b/>
        </w:rPr>
      </w:pPr>
      <w:r w:rsidRPr="00400D71">
        <w:rPr>
          <w:b/>
        </w:rPr>
        <w:t xml:space="preserve">Ms. Ann </w:t>
      </w:r>
      <w:r w:rsidR="000C75CD">
        <w:rPr>
          <w:b/>
        </w:rPr>
        <w:t>Priess-</w:t>
      </w:r>
      <w:r w:rsidRPr="00400D71">
        <w:rPr>
          <w:b/>
        </w:rPr>
        <w:t xml:space="preserve">Maclean Room </w:t>
      </w:r>
      <w:r w:rsidR="0011132F">
        <w:rPr>
          <w:b/>
        </w:rPr>
        <w:t>2-115</w:t>
      </w:r>
    </w:p>
    <w:p w14:paraId="3168A9E8" w14:textId="77777777" w:rsidR="00400D71" w:rsidRPr="00400D71" w:rsidRDefault="00400D71" w:rsidP="00400D71">
      <w:pPr>
        <w:pStyle w:val="NormalWeb"/>
        <w:rPr>
          <w:rFonts w:ascii="Times New Roman" w:hAnsi="Times New Roman"/>
        </w:rPr>
      </w:pPr>
      <w:r w:rsidRPr="00400D71">
        <w:rPr>
          <w:rFonts w:ascii="Times New Roman" w:hAnsi="Times New Roman"/>
          <w:b/>
          <w:bCs/>
          <w:sz w:val="24"/>
          <w:szCs w:val="24"/>
        </w:rPr>
        <w:t xml:space="preserve">Course Outcomes: Students will be able to </w:t>
      </w:r>
    </w:p>
    <w:p w14:paraId="174AF290" w14:textId="362D664A" w:rsidR="00400D71" w:rsidRDefault="0011132F" w:rsidP="00400D71">
      <w:pPr>
        <w:pStyle w:val="NormalWeb"/>
        <w:numPr>
          <w:ilvl w:val="0"/>
          <w:numId w:val="1"/>
        </w:numPr>
        <w:rPr>
          <w:rFonts w:ascii="Times New Roman" w:hAnsi="Times New Roman"/>
          <w:sz w:val="22"/>
          <w:szCs w:val="22"/>
        </w:rPr>
      </w:pPr>
      <w:r>
        <w:rPr>
          <w:rFonts w:ascii="Times New Roman" w:hAnsi="Times New Roman"/>
          <w:sz w:val="22"/>
          <w:szCs w:val="22"/>
        </w:rPr>
        <w:t>Understand the importance of observation and asking questions in forwarding scientific knowledge. Be able to make accurate observations and ask their own questions.</w:t>
      </w:r>
    </w:p>
    <w:p w14:paraId="79D5F677" w14:textId="3ABEE6E0" w:rsidR="006A6837" w:rsidRDefault="006A6837" w:rsidP="00400D71">
      <w:pPr>
        <w:pStyle w:val="NormalWeb"/>
        <w:numPr>
          <w:ilvl w:val="0"/>
          <w:numId w:val="1"/>
        </w:numPr>
        <w:rPr>
          <w:rFonts w:ascii="Times New Roman" w:hAnsi="Times New Roman"/>
          <w:sz w:val="22"/>
          <w:szCs w:val="22"/>
        </w:rPr>
      </w:pPr>
      <w:r>
        <w:rPr>
          <w:rFonts w:ascii="Times New Roman" w:hAnsi="Times New Roman"/>
          <w:sz w:val="22"/>
          <w:szCs w:val="22"/>
        </w:rPr>
        <w:t>Act in accordance with striving to live in and create a flourishing civilization.</w:t>
      </w:r>
    </w:p>
    <w:p w14:paraId="31484A84" w14:textId="264E8953" w:rsidR="00400D71" w:rsidRDefault="00400D71" w:rsidP="00400D71">
      <w:pPr>
        <w:pStyle w:val="NormalWeb"/>
        <w:numPr>
          <w:ilvl w:val="0"/>
          <w:numId w:val="1"/>
        </w:numPr>
        <w:rPr>
          <w:rFonts w:ascii="Times New Roman" w:hAnsi="Times New Roman"/>
          <w:sz w:val="22"/>
          <w:szCs w:val="22"/>
        </w:rPr>
      </w:pPr>
      <w:r w:rsidRPr="00400D71">
        <w:rPr>
          <w:rFonts w:ascii="Times New Roman" w:hAnsi="Times New Roman"/>
          <w:sz w:val="22"/>
          <w:szCs w:val="22"/>
        </w:rPr>
        <w:t xml:space="preserve">Be able to accurately apply </w:t>
      </w:r>
      <w:r w:rsidR="008A7E85">
        <w:rPr>
          <w:rFonts w:ascii="Times New Roman" w:hAnsi="Times New Roman"/>
          <w:sz w:val="22"/>
          <w:szCs w:val="22"/>
        </w:rPr>
        <w:t>biological</w:t>
      </w:r>
      <w:r w:rsidR="0011132F">
        <w:rPr>
          <w:rFonts w:ascii="Times New Roman" w:hAnsi="Times New Roman"/>
          <w:sz w:val="22"/>
          <w:szCs w:val="22"/>
        </w:rPr>
        <w:t xml:space="preserve"> terminology (Latin and Greek roots)</w:t>
      </w:r>
    </w:p>
    <w:p w14:paraId="16DA93AD" w14:textId="0E8A58C8" w:rsidR="00A83785" w:rsidRDefault="00C45448" w:rsidP="00400D71">
      <w:pPr>
        <w:pStyle w:val="NormalWeb"/>
        <w:numPr>
          <w:ilvl w:val="0"/>
          <w:numId w:val="1"/>
        </w:numPr>
        <w:rPr>
          <w:rFonts w:ascii="Times New Roman" w:hAnsi="Times New Roman"/>
          <w:sz w:val="22"/>
          <w:szCs w:val="22"/>
        </w:rPr>
      </w:pPr>
      <w:r>
        <w:rPr>
          <w:rFonts w:ascii="Times New Roman" w:hAnsi="Times New Roman"/>
          <w:sz w:val="22"/>
          <w:szCs w:val="22"/>
        </w:rPr>
        <w:t>Be able to make calculations to interpret data.</w:t>
      </w:r>
      <w:r w:rsidR="00642A69">
        <w:rPr>
          <w:rFonts w:ascii="Times New Roman" w:hAnsi="Times New Roman"/>
          <w:sz w:val="22"/>
          <w:szCs w:val="22"/>
        </w:rPr>
        <w:t xml:space="preserve"> Analyze data from calculations.</w:t>
      </w:r>
    </w:p>
    <w:p w14:paraId="5A60151C" w14:textId="37B3C604" w:rsidR="00A83785" w:rsidRPr="00400D71" w:rsidRDefault="00A83785" w:rsidP="00400D71">
      <w:pPr>
        <w:pStyle w:val="NormalWeb"/>
        <w:numPr>
          <w:ilvl w:val="0"/>
          <w:numId w:val="1"/>
        </w:numPr>
        <w:rPr>
          <w:rFonts w:ascii="Times New Roman" w:hAnsi="Times New Roman"/>
          <w:sz w:val="22"/>
          <w:szCs w:val="22"/>
        </w:rPr>
      </w:pPr>
      <w:r>
        <w:rPr>
          <w:rFonts w:ascii="Times New Roman" w:hAnsi="Times New Roman"/>
          <w:sz w:val="22"/>
          <w:szCs w:val="22"/>
        </w:rPr>
        <w:t>Know how to read, interpret, report on, and create scientific charts, graphs, tables, and other types of graphical rep</w:t>
      </w:r>
      <w:r w:rsidR="00376D3B">
        <w:rPr>
          <w:rFonts w:ascii="Times New Roman" w:hAnsi="Times New Roman"/>
          <w:sz w:val="22"/>
          <w:szCs w:val="22"/>
        </w:rPr>
        <w:t>resentations of scientific data and case studies.</w:t>
      </w:r>
    </w:p>
    <w:p w14:paraId="1783FD0D" w14:textId="7F5D1BA7" w:rsidR="00642A69" w:rsidRDefault="00D656CE" w:rsidP="00642A69">
      <w:pPr>
        <w:pStyle w:val="NormalWeb"/>
        <w:numPr>
          <w:ilvl w:val="0"/>
          <w:numId w:val="1"/>
        </w:numPr>
        <w:rPr>
          <w:rFonts w:ascii="Times New Roman" w:hAnsi="Times New Roman"/>
          <w:sz w:val="22"/>
          <w:szCs w:val="22"/>
        </w:rPr>
      </w:pPr>
      <w:r>
        <w:rPr>
          <w:rFonts w:ascii="Times New Roman" w:hAnsi="Times New Roman"/>
          <w:sz w:val="22"/>
          <w:szCs w:val="22"/>
        </w:rPr>
        <w:t xml:space="preserve">Be able to describe, write about, and answer questions that </w:t>
      </w:r>
      <w:r w:rsidR="00642A69">
        <w:rPr>
          <w:rFonts w:ascii="Times New Roman" w:hAnsi="Times New Roman"/>
          <w:sz w:val="22"/>
          <w:szCs w:val="22"/>
        </w:rPr>
        <w:t>demonstrate that</w:t>
      </w:r>
      <w:r>
        <w:rPr>
          <w:rFonts w:ascii="Times New Roman" w:hAnsi="Times New Roman"/>
          <w:sz w:val="22"/>
          <w:szCs w:val="22"/>
        </w:rPr>
        <w:t xml:space="preserve"> evolution is the central organizing pri</w:t>
      </w:r>
      <w:bookmarkStart w:id="0" w:name="_GoBack"/>
      <w:bookmarkEnd w:id="0"/>
      <w:r>
        <w:rPr>
          <w:rFonts w:ascii="Times New Roman" w:hAnsi="Times New Roman"/>
          <w:sz w:val="22"/>
          <w:szCs w:val="22"/>
        </w:rPr>
        <w:t>nciple in biology.</w:t>
      </w:r>
    </w:p>
    <w:p w14:paraId="477059AD" w14:textId="14E357E5" w:rsidR="00EB285F" w:rsidRDefault="00EB285F" w:rsidP="00642A69">
      <w:pPr>
        <w:pStyle w:val="NormalWeb"/>
        <w:numPr>
          <w:ilvl w:val="0"/>
          <w:numId w:val="1"/>
        </w:numPr>
        <w:rPr>
          <w:rFonts w:ascii="Times New Roman" w:hAnsi="Times New Roman"/>
          <w:sz w:val="22"/>
          <w:szCs w:val="22"/>
        </w:rPr>
      </w:pPr>
      <w:r>
        <w:rPr>
          <w:rFonts w:ascii="Times New Roman" w:hAnsi="Times New Roman"/>
          <w:sz w:val="22"/>
          <w:szCs w:val="22"/>
        </w:rPr>
        <w:t xml:space="preserve">Feel confident in their ability to </w:t>
      </w:r>
      <w:r w:rsidR="008F0774">
        <w:rPr>
          <w:rFonts w:ascii="Times New Roman" w:hAnsi="Times New Roman"/>
          <w:sz w:val="22"/>
          <w:szCs w:val="22"/>
        </w:rPr>
        <w:t xml:space="preserve">engage as an equal partner along with parents, teachers, and school staff for their own education. This includes the courage to ask questions and know how to find scientifically reliable evidence online. </w:t>
      </w:r>
    </w:p>
    <w:p w14:paraId="4288CB12" w14:textId="41E98133" w:rsidR="008F0774" w:rsidRDefault="008F0774" w:rsidP="00642A69">
      <w:pPr>
        <w:pStyle w:val="NormalWeb"/>
        <w:numPr>
          <w:ilvl w:val="0"/>
          <w:numId w:val="1"/>
        </w:numPr>
        <w:rPr>
          <w:rFonts w:ascii="Times New Roman" w:hAnsi="Times New Roman"/>
          <w:sz w:val="22"/>
          <w:szCs w:val="22"/>
        </w:rPr>
      </w:pPr>
      <w:r>
        <w:rPr>
          <w:rFonts w:ascii="Times New Roman" w:hAnsi="Times New Roman"/>
          <w:sz w:val="22"/>
          <w:szCs w:val="22"/>
        </w:rPr>
        <w:t xml:space="preserve">Be aware of and know how to recognize cognitive biases including confirmation bias. See: “Can You Solve This?” on </w:t>
      </w:r>
      <w:proofErr w:type="spellStart"/>
      <w:r>
        <w:rPr>
          <w:rFonts w:ascii="Times New Roman" w:hAnsi="Times New Roman"/>
          <w:sz w:val="22"/>
          <w:szCs w:val="22"/>
        </w:rPr>
        <w:t>Veritasium</w:t>
      </w:r>
      <w:proofErr w:type="spellEnd"/>
      <w:r>
        <w:rPr>
          <w:rFonts w:ascii="Times New Roman" w:hAnsi="Times New Roman"/>
          <w:sz w:val="22"/>
          <w:szCs w:val="22"/>
        </w:rPr>
        <w:t xml:space="preserve"> You Tube Channel.</w:t>
      </w:r>
    </w:p>
    <w:p w14:paraId="1BB50292" w14:textId="02535B7D" w:rsidR="00400D71" w:rsidRPr="00400D71" w:rsidRDefault="00400D71" w:rsidP="00400D71">
      <w:pPr>
        <w:pStyle w:val="NormalWeb"/>
        <w:rPr>
          <w:rFonts w:ascii="Times New Roman" w:hAnsi="Times New Roman"/>
        </w:rPr>
      </w:pPr>
      <w:r w:rsidRPr="00400D71">
        <w:rPr>
          <w:rFonts w:ascii="Times New Roman" w:hAnsi="Times New Roman"/>
          <w:b/>
          <w:bCs/>
          <w:sz w:val="24"/>
          <w:szCs w:val="24"/>
        </w:rPr>
        <w:t>Minimum Pre-Requisites for this course:</w:t>
      </w:r>
      <w:r w:rsidRPr="00400D71">
        <w:rPr>
          <w:rFonts w:ascii="Times New Roman" w:hAnsi="Times New Roman"/>
          <w:b/>
          <w:bCs/>
          <w:sz w:val="24"/>
          <w:szCs w:val="24"/>
        </w:rPr>
        <w:br/>
      </w:r>
      <w:r w:rsidR="002A0B98">
        <w:rPr>
          <w:rFonts w:ascii="Times New Roman" w:hAnsi="Times New Roman"/>
          <w:b/>
          <w:bCs/>
          <w:sz w:val="22"/>
          <w:szCs w:val="22"/>
        </w:rPr>
        <w:t>Freshman</w:t>
      </w:r>
      <w:r w:rsidRPr="00400D71">
        <w:rPr>
          <w:rFonts w:ascii="Times New Roman" w:hAnsi="Times New Roman"/>
          <w:b/>
          <w:bCs/>
          <w:sz w:val="22"/>
          <w:szCs w:val="22"/>
        </w:rPr>
        <w:t xml:space="preserve"> high-school level </w:t>
      </w:r>
      <w:r w:rsidRPr="00400D71">
        <w:rPr>
          <w:rFonts w:ascii="Times New Roman" w:hAnsi="Times New Roman"/>
          <w:sz w:val="22"/>
          <w:szCs w:val="22"/>
        </w:rPr>
        <w:t xml:space="preserve">reading and writing! </w:t>
      </w:r>
      <w:r w:rsidR="00F67038">
        <w:rPr>
          <w:rFonts w:ascii="Times New Roman" w:hAnsi="Times New Roman"/>
          <w:sz w:val="22"/>
          <w:szCs w:val="22"/>
        </w:rPr>
        <w:t xml:space="preserve">The majority of the graded work can and should be completed within the time given in class. If students fail to work on projects or labs during class, the expectation is they must finish work on their own time after class. </w:t>
      </w:r>
    </w:p>
    <w:p w14:paraId="6EF4EA5C" w14:textId="2EAC2AE1" w:rsidR="00576D5E" w:rsidRPr="0011132F" w:rsidRDefault="00F67038" w:rsidP="0011132F">
      <w:pPr>
        <w:spacing w:before="100" w:beforeAutospacing="1" w:after="100" w:afterAutospacing="1"/>
        <w:rPr>
          <w:rFonts w:ascii="Times New Roman" w:hAnsi="Times New Roman" w:cs="Times New Roman"/>
          <w:sz w:val="20"/>
          <w:szCs w:val="20"/>
        </w:rPr>
      </w:pPr>
      <w:r>
        <w:rPr>
          <w:rFonts w:ascii="Times New Roman" w:hAnsi="Times New Roman" w:cs="Times New Roman"/>
          <w:sz w:val="22"/>
          <w:szCs w:val="22"/>
        </w:rPr>
        <w:t>Students’</w:t>
      </w:r>
      <w:r w:rsidR="00400D71" w:rsidRPr="00400D71">
        <w:rPr>
          <w:rFonts w:ascii="Times New Roman" w:hAnsi="Times New Roman" w:cs="Times New Roman"/>
          <w:sz w:val="22"/>
          <w:szCs w:val="22"/>
        </w:rPr>
        <w:t xml:space="preserve"> written work will be evaluated both by content </w:t>
      </w:r>
      <w:r w:rsidR="00400D71" w:rsidRPr="00400D71">
        <w:rPr>
          <w:rFonts w:ascii="Times New Roman" w:hAnsi="Times New Roman" w:cs="Times New Roman"/>
          <w:b/>
          <w:bCs/>
          <w:sz w:val="22"/>
          <w:szCs w:val="22"/>
        </w:rPr>
        <w:t xml:space="preserve">and </w:t>
      </w:r>
      <w:r w:rsidR="00642A69">
        <w:rPr>
          <w:rFonts w:ascii="Times New Roman" w:hAnsi="Times New Roman" w:cs="Times New Roman"/>
          <w:sz w:val="22"/>
          <w:szCs w:val="22"/>
        </w:rPr>
        <w:t>by wri</w:t>
      </w:r>
      <w:r w:rsidR="00400D71" w:rsidRPr="00400D71">
        <w:rPr>
          <w:rFonts w:ascii="Times New Roman" w:hAnsi="Times New Roman" w:cs="Times New Roman"/>
          <w:sz w:val="22"/>
          <w:szCs w:val="22"/>
        </w:rPr>
        <w:t>t</w:t>
      </w:r>
      <w:r w:rsidR="00642A69">
        <w:rPr>
          <w:rFonts w:ascii="Times New Roman" w:hAnsi="Times New Roman" w:cs="Times New Roman"/>
          <w:sz w:val="22"/>
          <w:szCs w:val="22"/>
        </w:rPr>
        <w:t>ing</w:t>
      </w:r>
      <w:r w:rsidR="00400D71" w:rsidRPr="00400D71">
        <w:rPr>
          <w:rFonts w:ascii="Times New Roman" w:hAnsi="Times New Roman" w:cs="Times New Roman"/>
          <w:sz w:val="22"/>
          <w:szCs w:val="22"/>
        </w:rPr>
        <w:t xml:space="preserve"> skills (writing must be grammatically correct, </w:t>
      </w:r>
      <w:r>
        <w:rPr>
          <w:rFonts w:ascii="Times New Roman" w:hAnsi="Times New Roman" w:cs="Times New Roman"/>
          <w:sz w:val="22"/>
          <w:szCs w:val="22"/>
        </w:rPr>
        <w:t xml:space="preserve">have </w:t>
      </w:r>
      <w:r w:rsidR="00400D71" w:rsidRPr="00400D71">
        <w:rPr>
          <w:rFonts w:ascii="Times New Roman" w:hAnsi="Times New Roman" w:cs="Times New Roman"/>
          <w:sz w:val="22"/>
          <w:szCs w:val="22"/>
        </w:rPr>
        <w:t xml:space="preserve">appropriate use of terms, </w:t>
      </w:r>
      <w:r>
        <w:rPr>
          <w:rFonts w:ascii="Times New Roman" w:hAnsi="Times New Roman" w:cs="Times New Roman"/>
          <w:sz w:val="22"/>
          <w:szCs w:val="22"/>
        </w:rPr>
        <w:t xml:space="preserve">and demonstrate </w:t>
      </w:r>
      <w:r w:rsidR="00400D71" w:rsidRPr="00400D71">
        <w:rPr>
          <w:rFonts w:ascii="Times New Roman" w:hAnsi="Times New Roman" w:cs="Times New Roman"/>
          <w:sz w:val="22"/>
          <w:szCs w:val="22"/>
        </w:rPr>
        <w:t>logical sentence construction.</w:t>
      </w:r>
      <w:r w:rsidR="008E1E0F">
        <w:rPr>
          <w:rFonts w:ascii="Times New Roman" w:hAnsi="Times New Roman" w:cs="Times New Roman"/>
          <w:sz w:val="22"/>
          <w:szCs w:val="22"/>
        </w:rPr>
        <w:t>)</w:t>
      </w:r>
      <w:r w:rsidR="00400D71" w:rsidRPr="00400D71">
        <w:rPr>
          <w:rFonts w:ascii="Times New Roman" w:hAnsi="Times New Roman" w:cs="Times New Roman"/>
          <w:sz w:val="22"/>
          <w:szCs w:val="22"/>
        </w:rPr>
        <w:t xml:space="preserve"> Any work that is turned in that exceeds my expectations will receive points over and above the points possible for that assignment. I support the school’s policy on plagiarism</w:t>
      </w:r>
      <w:r w:rsidR="008E1E0F">
        <w:rPr>
          <w:rFonts w:ascii="Times New Roman" w:hAnsi="Times New Roman" w:cs="Times New Roman"/>
          <w:sz w:val="22"/>
          <w:szCs w:val="22"/>
        </w:rPr>
        <w:t xml:space="preserve"> and academic honesty</w:t>
      </w:r>
      <w:r w:rsidR="00400D71" w:rsidRPr="00400D71">
        <w:rPr>
          <w:rFonts w:ascii="Times New Roman" w:hAnsi="Times New Roman" w:cs="Times New Roman"/>
          <w:sz w:val="22"/>
          <w:szCs w:val="22"/>
        </w:rPr>
        <w:t xml:space="preserve">. Work used as a reference from another source must be noted or it is considered to be stealing intellectual property. </w:t>
      </w:r>
    </w:p>
    <w:p w14:paraId="44CFB3B9" w14:textId="2DD3E2A7" w:rsidR="00576D5E" w:rsidRPr="00400D71" w:rsidRDefault="00787ED3">
      <w:pPr>
        <w:rPr>
          <w:b/>
        </w:rPr>
      </w:pPr>
      <w:r w:rsidRPr="00400D71">
        <w:rPr>
          <w:b/>
        </w:rPr>
        <w:t xml:space="preserve">My grade book has the following categories and percentages assigned to each as shown: </w:t>
      </w:r>
    </w:p>
    <w:p w14:paraId="4195E08A" w14:textId="77777777" w:rsidR="00787ED3" w:rsidRDefault="00787ED3"/>
    <w:p w14:paraId="68F29A60" w14:textId="27570525" w:rsidR="00576D5E" w:rsidRDefault="00642A69">
      <w:r>
        <w:t xml:space="preserve">Lab Writing, Writing Assignments </w:t>
      </w:r>
      <w:r>
        <w:tab/>
      </w:r>
      <w:r w:rsidR="00B01510">
        <w:tab/>
      </w:r>
      <w:r w:rsidR="00576D5E">
        <w:tab/>
      </w:r>
      <w:r w:rsidR="0011132F">
        <w:t>2</w:t>
      </w:r>
      <w:r>
        <w:t>0</w:t>
      </w:r>
      <w:r w:rsidR="0011132F">
        <w:t>%</w:t>
      </w:r>
    </w:p>
    <w:p w14:paraId="6A804D5A" w14:textId="04364E78" w:rsidR="00576D5E" w:rsidRDefault="00642A69">
      <w:r>
        <w:t>Projects and Presentations</w:t>
      </w:r>
      <w:r w:rsidR="00787ED3">
        <w:tab/>
      </w:r>
      <w:r w:rsidR="00787ED3">
        <w:tab/>
      </w:r>
      <w:r w:rsidR="00B01510">
        <w:tab/>
      </w:r>
      <w:r w:rsidR="00787ED3">
        <w:tab/>
      </w:r>
      <w:r w:rsidR="00BE0D64">
        <w:t>2</w:t>
      </w:r>
      <w:r>
        <w:t>0</w:t>
      </w:r>
      <w:r w:rsidR="00BE0D64">
        <w:t>%</w:t>
      </w:r>
    </w:p>
    <w:p w14:paraId="7CB9ED9B" w14:textId="77777777" w:rsidR="00642A69" w:rsidRDefault="0011132F">
      <w:r>
        <w:t>Class Work</w:t>
      </w:r>
      <w:r w:rsidR="00576D5E">
        <w:t xml:space="preserve"> </w:t>
      </w:r>
      <w:r w:rsidR="00B01510">
        <w:tab/>
      </w:r>
      <w:r w:rsidR="00576D5E">
        <w:tab/>
      </w:r>
      <w:r w:rsidR="00787ED3">
        <w:tab/>
      </w:r>
      <w:r w:rsidR="00642A69">
        <w:tab/>
      </w:r>
      <w:r w:rsidR="00642A69">
        <w:tab/>
      </w:r>
      <w:r w:rsidR="00787ED3">
        <w:tab/>
      </w:r>
      <w:r w:rsidR="00642A69">
        <w:t>15</w:t>
      </w:r>
      <w:r>
        <w:t>%</w:t>
      </w:r>
    </w:p>
    <w:p w14:paraId="6833005A" w14:textId="5C528057" w:rsidR="00576D5E" w:rsidRDefault="00642A69">
      <w:r>
        <w:t>Assessments Formative and Subjective</w:t>
      </w:r>
      <w:r>
        <w:tab/>
      </w:r>
      <w:r>
        <w:tab/>
        <w:t>20%</w:t>
      </w:r>
      <w:r w:rsidR="00787ED3">
        <w:tab/>
      </w:r>
      <w:r w:rsidR="00787ED3">
        <w:tab/>
      </w:r>
    </w:p>
    <w:p w14:paraId="61058222" w14:textId="3C4752E6" w:rsidR="00BE0D64" w:rsidRDefault="0011132F">
      <w:r>
        <w:t xml:space="preserve">Final Exam </w:t>
      </w:r>
      <w:r>
        <w:tab/>
      </w:r>
      <w:r w:rsidR="00576D5E">
        <w:tab/>
      </w:r>
      <w:r w:rsidR="00787ED3">
        <w:tab/>
      </w:r>
      <w:r w:rsidR="00787ED3">
        <w:tab/>
      </w:r>
      <w:r w:rsidR="00787ED3">
        <w:tab/>
      </w:r>
      <w:r w:rsidR="00787ED3">
        <w:tab/>
      </w:r>
      <w:r w:rsidR="00576D5E">
        <w:t>25</w:t>
      </w:r>
      <w:r w:rsidR="00BE0D64">
        <w:t>%</w:t>
      </w:r>
    </w:p>
    <w:p w14:paraId="7FEC2A59" w14:textId="014B73BB" w:rsidR="00371937" w:rsidRDefault="0011132F">
      <w:r>
        <w:t>Total</w:t>
      </w:r>
      <w:r>
        <w:tab/>
      </w:r>
      <w:r>
        <w:tab/>
      </w:r>
      <w:r>
        <w:tab/>
      </w:r>
      <w:r>
        <w:tab/>
      </w:r>
      <w:r>
        <w:tab/>
      </w:r>
      <w:r>
        <w:tab/>
      </w:r>
      <w:r>
        <w:tab/>
        <w:t>100</w:t>
      </w:r>
      <w:r w:rsidR="009865D0">
        <w:t>%</w:t>
      </w:r>
    </w:p>
    <w:p w14:paraId="0FD6D841" w14:textId="77777777" w:rsidR="00642A69" w:rsidRDefault="00642A69"/>
    <w:p w14:paraId="4032E352" w14:textId="15A4F589" w:rsidR="00642A69" w:rsidRDefault="00642A69">
      <w:r>
        <w:t>Extra Credit: I only offer extra credit in the form of excellence in work. If a student’s work exceeds my expectations</w:t>
      </w:r>
      <w:proofErr w:type="gramStart"/>
      <w:r>
        <w:t>;</w:t>
      </w:r>
      <w:proofErr w:type="gramEnd"/>
      <w:r>
        <w:t xml:space="preserve"> points over the total points possible will be awarded. </w:t>
      </w:r>
      <w:r w:rsidR="006A6837">
        <w:t>No extra credit is available for events for which a fee is required.</w:t>
      </w:r>
    </w:p>
    <w:p w14:paraId="641264DE" w14:textId="77777777" w:rsidR="00642A69" w:rsidRDefault="00642A69"/>
    <w:p w14:paraId="4A5827F6" w14:textId="0977E72E" w:rsidR="00642A69" w:rsidRDefault="00642A69">
      <w:r>
        <w:t>Students are allowed to use all notes and graded, returned work when taking quizzes, exams, and the final. The only exception is when they are tested on vocabulary terms specific to a unit of study. Test retakes are not permitted.</w:t>
      </w:r>
    </w:p>
    <w:p w14:paraId="3301F0D1" w14:textId="77777777" w:rsidR="00642A69" w:rsidRDefault="00642A69"/>
    <w:p w14:paraId="18CFC35E" w14:textId="30CA7B0A" w:rsidR="003E038C" w:rsidRDefault="00141573">
      <w:r>
        <w:t xml:space="preserve">Absences are sometimes unavoidable.  I suggest every student get the phone numbers of at least two other students in this class.  </w:t>
      </w:r>
      <w:r w:rsidR="00A60E25">
        <w:t xml:space="preserve">Your student can use the phone number of any student in any one of my </w:t>
      </w:r>
      <w:r w:rsidR="0011132F">
        <w:t>5</w:t>
      </w:r>
      <w:r w:rsidR="00A60E25">
        <w:t xml:space="preserve"> sections of </w:t>
      </w:r>
      <w:r w:rsidR="0011132F">
        <w:t>Biology</w:t>
      </w:r>
      <w:r w:rsidR="00A60E25">
        <w:t>.</w:t>
      </w:r>
      <w:r>
        <w:t xml:space="preserve"> Usually classwork is difficult to make up because the direct instruction has been missed.  However, all students are responsible for making up missed work.  </w:t>
      </w:r>
      <w:r w:rsidR="00EB285F">
        <w:t xml:space="preserve">Students may turn in missing work due to absence ONLY </w:t>
      </w:r>
      <w:r w:rsidR="008F0774">
        <w:t>DURING OFFICE HOURS BEFORE OR AFTER SCHOOL</w:t>
      </w:r>
      <w:r w:rsidR="00EB285F">
        <w:t>. I do not accept</w:t>
      </w:r>
      <w:r w:rsidR="008F0774">
        <w:t xml:space="preserve"> or collect</w:t>
      </w:r>
      <w:r w:rsidR="00EB285F">
        <w:t xml:space="preserve"> absent work of any kind during class. </w:t>
      </w:r>
    </w:p>
    <w:p w14:paraId="48B30CF6" w14:textId="77777777" w:rsidR="003E038C" w:rsidRDefault="003E038C"/>
    <w:p w14:paraId="46AD7506" w14:textId="62DF009A" w:rsidR="00801E65" w:rsidRDefault="00141573">
      <w:r>
        <w:t xml:space="preserve">Late work is </w:t>
      </w:r>
      <w:r w:rsidR="00400D71">
        <w:t xml:space="preserve">not accepted unless the student has a legal agreement with the school that is part of a special education plan.  </w:t>
      </w:r>
      <w:r w:rsidR="00EB285F">
        <w:t xml:space="preserve">There is no way to “raise” your grade due to missing assignments. </w:t>
      </w:r>
      <w:r w:rsidR="008F0774">
        <w:t>Everything counts.</w:t>
      </w:r>
    </w:p>
    <w:p w14:paraId="076F3F73" w14:textId="77777777" w:rsidR="00801E65" w:rsidRDefault="00801E65"/>
    <w:p w14:paraId="43D76AA8" w14:textId="20270936" w:rsidR="0071428C" w:rsidRDefault="00237241">
      <w:r>
        <w:t>If</w:t>
      </w:r>
      <w:r w:rsidR="00141573">
        <w:t xml:space="preserve"> a student misses </w:t>
      </w:r>
      <w:r w:rsidR="008F0774">
        <w:t xml:space="preserve">more than one </w:t>
      </w:r>
      <w:r w:rsidR="00141573">
        <w:t xml:space="preserve">class while they have been assigned to a group, the student </w:t>
      </w:r>
      <w:r>
        <w:t>will</w:t>
      </w:r>
      <w:r w:rsidR="00141573">
        <w:t xml:space="preserve"> be removed from the group and asked to complete the missed project or lab on their own </w:t>
      </w:r>
      <w:r w:rsidR="00EB285F">
        <w:t>outside of normal class hours.</w:t>
      </w:r>
      <w:r w:rsidR="00141573">
        <w:t xml:space="preserve"> </w:t>
      </w:r>
    </w:p>
    <w:p w14:paraId="06DA4A32" w14:textId="77777777" w:rsidR="00237241" w:rsidRDefault="00237241"/>
    <w:p w14:paraId="3A2376BD" w14:textId="007A92BE" w:rsidR="0071428C" w:rsidRDefault="00B2579F">
      <w:r>
        <w:t>First semester we will learn about the Scientific Method and Lab Safety, Graphing</w:t>
      </w:r>
      <w:r w:rsidR="008F0774">
        <w:t xml:space="preserve"> and Analyzing Scientific Data</w:t>
      </w:r>
      <w:r w:rsidR="00642A69">
        <w:t xml:space="preserve">, </w:t>
      </w:r>
      <w:r>
        <w:t xml:space="preserve">Biochemistry, Membrane Structure and Transport, </w:t>
      </w:r>
      <w:r w:rsidR="0011132F">
        <w:t>Cells and Specialization in Structure and Function, and Ecology</w:t>
      </w:r>
      <w:r w:rsidR="00642A69">
        <w:t>.</w:t>
      </w:r>
      <w:r>
        <w:t xml:space="preserve">  </w:t>
      </w:r>
    </w:p>
    <w:p w14:paraId="268BB377" w14:textId="77777777" w:rsidR="00B2579F" w:rsidRDefault="00B2579F"/>
    <w:p w14:paraId="19C92C18" w14:textId="2C352501" w:rsidR="00B2579F" w:rsidRDefault="00B2579F">
      <w:r>
        <w:t>Seco</w:t>
      </w:r>
      <w:r w:rsidR="008F0774">
        <w:t xml:space="preserve">nd semester we will study evolution, interaction between humans and the natural world including genetics. </w:t>
      </w:r>
    </w:p>
    <w:p w14:paraId="4F8BAE7C" w14:textId="77777777" w:rsidR="00787ED3" w:rsidRDefault="00787ED3"/>
    <w:p w14:paraId="575C9C4B" w14:textId="4F7272CA" w:rsidR="001C756E" w:rsidRDefault="00787ED3">
      <w:r>
        <w:t xml:space="preserve">On lab safety: If a student’s behavior, conduct, or lack of focus is </w:t>
      </w:r>
      <w:r w:rsidRPr="009F3516">
        <w:rPr>
          <w:b/>
          <w:i/>
          <w:u w:val="single"/>
        </w:rPr>
        <w:t>the cause or the potential cause of injury or harm</w:t>
      </w:r>
      <w:r>
        <w:t xml:space="preserve"> to himself</w:t>
      </w:r>
      <w:r w:rsidR="009F3516">
        <w:t>/herself</w:t>
      </w:r>
      <w:r>
        <w:t xml:space="preserve"> or others, I will dismiss the student from the lab.  There is no recourse to make up a grade in this case.   There </w:t>
      </w:r>
      <w:r w:rsidR="00642A69">
        <w:t>is</w:t>
      </w:r>
      <w:r>
        <w:t xml:space="preserve"> no tolerance for situations where</w:t>
      </w:r>
      <w:r w:rsidR="0011132F">
        <w:t xml:space="preserve"> one</w:t>
      </w:r>
      <w:r w:rsidR="00801E65">
        <w:t xml:space="preserve"> student threatens </w:t>
      </w:r>
      <w:r w:rsidR="00642A69">
        <w:t>another’s</w:t>
      </w:r>
      <w:r w:rsidR="00801E65">
        <w:t xml:space="preserve"> safety</w:t>
      </w:r>
      <w:r>
        <w:t xml:space="preserve">.  </w:t>
      </w:r>
    </w:p>
    <w:p w14:paraId="1B15A90F" w14:textId="77777777" w:rsidR="001C756E" w:rsidRDefault="001C756E"/>
    <w:p w14:paraId="011D0797" w14:textId="77777777" w:rsidR="001C756E" w:rsidRDefault="001C756E"/>
    <w:p w14:paraId="7E92E2E1" w14:textId="77777777" w:rsidR="00B2579F" w:rsidRDefault="00B2579F"/>
    <w:sectPr w:rsidR="00B2579F" w:rsidSect="00F867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C7FFA"/>
    <w:multiLevelType w:val="multilevel"/>
    <w:tmpl w:val="C95E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5E"/>
    <w:rsid w:val="00000C7C"/>
    <w:rsid w:val="00023A8B"/>
    <w:rsid w:val="00026E81"/>
    <w:rsid w:val="000C75CD"/>
    <w:rsid w:val="0011132F"/>
    <w:rsid w:val="00141573"/>
    <w:rsid w:val="00173D01"/>
    <w:rsid w:val="001C756E"/>
    <w:rsid w:val="001D4F50"/>
    <w:rsid w:val="001D6989"/>
    <w:rsid w:val="001F0D88"/>
    <w:rsid w:val="00237241"/>
    <w:rsid w:val="002A0B98"/>
    <w:rsid w:val="00305FC2"/>
    <w:rsid w:val="00371937"/>
    <w:rsid w:val="00376D3B"/>
    <w:rsid w:val="003E038C"/>
    <w:rsid w:val="003E50CF"/>
    <w:rsid w:val="00400D71"/>
    <w:rsid w:val="00502F52"/>
    <w:rsid w:val="0051093E"/>
    <w:rsid w:val="00576D5E"/>
    <w:rsid w:val="006245A8"/>
    <w:rsid w:val="00642A69"/>
    <w:rsid w:val="006A6837"/>
    <w:rsid w:val="0071428C"/>
    <w:rsid w:val="007277AE"/>
    <w:rsid w:val="00787ED3"/>
    <w:rsid w:val="007C62A0"/>
    <w:rsid w:val="007E57D4"/>
    <w:rsid w:val="00801E65"/>
    <w:rsid w:val="008A7E85"/>
    <w:rsid w:val="008E1E0F"/>
    <w:rsid w:val="008F0774"/>
    <w:rsid w:val="00944135"/>
    <w:rsid w:val="009865D0"/>
    <w:rsid w:val="009F3516"/>
    <w:rsid w:val="00A2672D"/>
    <w:rsid w:val="00A60E25"/>
    <w:rsid w:val="00A83785"/>
    <w:rsid w:val="00B01510"/>
    <w:rsid w:val="00B2579F"/>
    <w:rsid w:val="00B75F9C"/>
    <w:rsid w:val="00BE0D64"/>
    <w:rsid w:val="00C45448"/>
    <w:rsid w:val="00D656CE"/>
    <w:rsid w:val="00E502FE"/>
    <w:rsid w:val="00EA4CE6"/>
    <w:rsid w:val="00EB285F"/>
    <w:rsid w:val="00F67038"/>
    <w:rsid w:val="00F8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C00E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56E"/>
    <w:rPr>
      <w:color w:val="0000FF" w:themeColor="hyperlink"/>
      <w:u w:val="single"/>
    </w:rPr>
  </w:style>
  <w:style w:type="paragraph" w:styleId="NormalWeb">
    <w:name w:val="Normal (Web)"/>
    <w:basedOn w:val="Normal"/>
    <w:uiPriority w:val="99"/>
    <w:semiHidden/>
    <w:unhideWhenUsed/>
    <w:rsid w:val="00400D7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867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7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56E"/>
    <w:rPr>
      <w:color w:val="0000FF" w:themeColor="hyperlink"/>
      <w:u w:val="single"/>
    </w:rPr>
  </w:style>
  <w:style w:type="paragraph" w:styleId="NormalWeb">
    <w:name w:val="Normal (Web)"/>
    <w:basedOn w:val="Normal"/>
    <w:uiPriority w:val="99"/>
    <w:semiHidden/>
    <w:unhideWhenUsed/>
    <w:rsid w:val="00400D7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867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7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972F-2636-7D46-8A14-7AFE71EE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3792</Characters>
  <Application>Microsoft Macintosh Word</Application>
  <DocSecurity>0</DocSecurity>
  <Lines>31</Lines>
  <Paragraphs>8</Paragraphs>
  <ScaleCrop>false</ScaleCrop>
  <Company>University of California Irvine</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Priess  Maclean</dc:creator>
  <cp:keywords/>
  <dc:description/>
  <cp:lastModifiedBy>Ann Priess  Maclean</cp:lastModifiedBy>
  <cp:revision>2</cp:revision>
  <cp:lastPrinted>2019-08-11T18:44:00Z</cp:lastPrinted>
  <dcterms:created xsi:type="dcterms:W3CDTF">2020-08-31T21:44:00Z</dcterms:created>
  <dcterms:modified xsi:type="dcterms:W3CDTF">2020-08-31T21:44:00Z</dcterms:modified>
</cp:coreProperties>
</file>